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</w:p>
    <w:p w:rsidR="004047BC" w:rsidRDefault="00D66475">
      <w:pPr>
        <w:pStyle w:val="1"/>
        <w:spacing w:line="307" w:lineRule="auto"/>
        <w:ind w:right="2619"/>
      </w:pPr>
      <w:r>
        <w:t>Аннотация к рабочей программе дисциплины БД.06 Физическая культура</w:t>
      </w:r>
    </w:p>
    <w:p w:rsidR="004047BC" w:rsidRDefault="00D66475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 xml:space="preserve">Специальность: </w:t>
      </w:r>
      <w:r w:rsidR="00FD5F5F" w:rsidRPr="00FD5F5F">
        <w:rPr>
          <w:b/>
          <w:sz w:val="32"/>
        </w:rPr>
        <w:t xml:space="preserve">15.02.07 Автоматизация технологических процессов и производств (по </w:t>
      </w:r>
      <w:proofErr w:type="gramStart"/>
      <w:r w:rsidR="00FD5F5F" w:rsidRPr="00FD5F5F">
        <w:rPr>
          <w:b/>
          <w:sz w:val="32"/>
        </w:rPr>
        <w:t>отраслям)</w:t>
      </w:r>
      <w:r w:rsidR="00FD5F5F">
        <w:rPr>
          <w:b/>
          <w:sz w:val="32"/>
        </w:rPr>
        <w:t>ФГОС</w:t>
      </w:r>
      <w:proofErr w:type="gramEnd"/>
      <w:r w:rsidR="00FD5F5F">
        <w:rPr>
          <w:b/>
          <w:sz w:val="32"/>
        </w:rPr>
        <w:t xml:space="preserve"> -3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1D39D4" w:rsidRPr="001D39D4" w:rsidRDefault="001D39D4" w:rsidP="001D39D4">
      <w:pPr>
        <w:pStyle w:val="a5"/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1D39D4">
        <w:rPr>
          <w:sz w:val="28"/>
          <w:szCs w:val="28"/>
        </w:rPr>
        <w:t xml:space="preserve">Программа учебной дисциплины БД.06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15.02.14  Автоматизация технологических процессов и производств (по </w:t>
      </w:r>
      <w:proofErr w:type="spellStart"/>
      <w:r w:rsidRPr="001D39D4">
        <w:rPr>
          <w:sz w:val="28"/>
          <w:szCs w:val="28"/>
        </w:rPr>
        <w:t>отрослям</w:t>
      </w:r>
      <w:proofErr w:type="spellEnd"/>
      <w:r w:rsidRPr="001D39D4">
        <w:rPr>
          <w:sz w:val="28"/>
          <w:szCs w:val="28"/>
        </w:rPr>
        <w:t xml:space="preserve">), </w:t>
      </w:r>
      <w:r w:rsidRPr="001D39D4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12 мая 2014 года № 509 и </w:t>
      </w:r>
      <w:r w:rsidRPr="001D39D4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1D39D4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9 декабря 2016 года № 1582.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 xml:space="preserve">– требования к результатам освоения учебной дисциплины: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  <w:sectPr w:rsidR="004047BC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часов на изучение дисциплины БД.06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учебной нагрузки обучающихся – 116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>обязательной аудиторной учебной нагрузки обучающегося – 112 часа; в том числе практические занятия – 112</w:t>
      </w:r>
      <w:r>
        <w:rPr>
          <w:spacing w:val="14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418"/>
        </w:tabs>
        <w:spacing w:before="98"/>
        <w:ind w:left="417"/>
        <w:rPr>
          <w:sz w:val="28"/>
        </w:rPr>
      </w:pPr>
      <w:r>
        <w:rPr>
          <w:sz w:val="28"/>
        </w:rPr>
        <w:t>самостоятельной работы обучающегося – 4</w:t>
      </w:r>
      <w:r>
        <w:rPr>
          <w:spacing w:val="6"/>
          <w:sz w:val="28"/>
        </w:rPr>
        <w:t xml:space="preserve"> </w:t>
      </w:r>
      <w:r>
        <w:rPr>
          <w:sz w:val="28"/>
        </w:rPr>
        <w:t>часов;</w:t>
      </w:r>
    </w:p>
    <w:p w:rsidR="004047BC" w:rsidRDefault="004047BC">
      <w:pPr>
        <w:pStyle w:val="a3"/>
        <w:spacing w:before="7"/>
        <w:ind w:left="0"/>
        <w:rPr>
          <w:sz w:val="36"/>
        </w:rPr>
      </w:pPr>
    </w:p>
    <w:p w:rsidR="001D39D4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>Раздел 1. Легка</w:t>
      </w:r>
      <w:r w:rsidR="001D39D4">
        <w:rPr>
          <w:sz w:val="28"/>
        </w:rPr>
        <w:t xml:space="preserve">я атлетика. </w:t>
      </w:r>
    </w:p>
    <w:p w:rsidR="004047BC" w:rsidRPr="001D39D4" w:rsidRDefault="00D66475" w:rsidP="001D39D4">
      <w:pPr>
        <w:tabs>
          <w:tab w:val="left" w:pos="423"/>
        </w:tabs>
        <w:spacing w:line="314" w:lineRule="auto"/>
        <w:ind w:left="119" w:right="2973"/>
        <w:rPr>
          <w:sz w:val="28"/>
        </w:rPr>
      </w:pPr>
      <w:r w:rsidRPr="001D39D4">
        <w:rPr>
          <w:sz w:val="28"/>
        </w:rPr>
        <w:t>Раздел 2. Лыжная</w:t>
      </w:r>
      <w:r w:rsidRPr="001D39D4">
        <w:rPr>
          <w:spacing w:val="7"/>
          <w:sz w:val="28"/>
        </w:rPr>
        <w:t xml:space="preserve"> </w:t>
      </w:r>
      <w:r w:rsidRPr="001D39D4"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Default="00D66475">
      <w:pPr>
        <w:pStyle w:val="a5"/>
        <w:numPr>
          <w:ilvl w:val="0"/>
          <w:numId w:val="3"/>
        </w:numPr>
        <w:tabs>
          <w:tab w:val="left" w:pos="423"/>
          <w:tab w:val="left" w:pos="6765"/>
        </w:tabs>
        <w:spacing w:line="319" w:lineRule="auto"/>
        <w:ind w:right="1264" w:firstLine="0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 xml:space="preserve">дифференцированный зачет. </w:t>
      </w:r>
      <w:proofErr w:type="gramStart"/>
      <w:r>
        <w:rPr>
          <w:sz w:val="28"/>
        </w:rPr>
        <w:t>6)</w:t>
      </w:r>
      <w:r>
        <w:rPr>
          <w:b/>
          <w:sz w:val="28"/>
        </w:rPr>
        <w:t>Разработчик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преподаватель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 w:rsidR="001D39D4">
        <w:rPr>
          <w:sz w:val="28"/>
        </w:rPr>
        <w:t>культуры Яскевич Г.С.</w:t>
      </w:r>
    </w:p>
    <w:sectPr w:rsidR="004047BC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47BC"/>
    <w:rsid w:val="001D39D4"/>
    <w:rsid w:val="004047BC"/>
    <w:rsid w:val="00D66475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1EDD-BF9F-43B4-906F-FC7FC60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Яскевич</cp:lastModifiedBy>
  <cp:revision>4</cp:revision>
  <dcterms:created xsi:type="dcterms:W3CDTF">2020-09-20T18:36:00Z</dcterms:created>
  <dcterms:modified xsi:type="dcterms:W3CDTF">2022-09-15T10:29:00Z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